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F8EF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1EE55DDC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3D80B6F8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44F3E8DE" w14:textId="77777777" w:rsidR="00CA1745" w:rsidRDefault="00CA1745" w:rsidP="004F7127">
      <w:pPr>
        <w:jc w:val="center"/>
        <w:rPr>
          <w:rFonts w:ascii="Century Gothic" w:hAnsi="Century Gothic"/>
        </w:rPr>
      </w:pPr>
    </w:p>
    <w:p w14:paraId="3CB7B3C5" w14:textId="101606A3" w:rsidR="004F7127" w:rsidRDefault="00CA1745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F7127">
        <w:rPr>
          <w:rFonts w:ascii="Century Gothic" w:hAnsi="Century Gothic"/>
        </w:rPr>
        <w:t>DMINISTRATIVE SERVICES COMMITTEE – VETERANS AGENDA</w:t>
      </w:r>
    </w:p>
    <w:p w14:paraId="6E78577E" w14:textId="29D101C7" w:rsidR="004F7127" w:rsidRDefault="0020207A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November 04, 2025</w:t>
      </w:r>
    </w:p>
    <w:p w14:paraId="19C16F31" w14:textId="77777777" w:rsidR="004F7127" w:rsidRDefault="004F7127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1030 hours</w:t>
      </w:r>
    </w:p>
    <w:p w14:paraId="2CD36C5D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45F10327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MINUTES: </w:t>
      </w:r>
    </w:p>
    <w:p w14:paraId="4C85711B" w14:textId="77777777" w:rsidR="004F7127" w:rsidRDefault="004F7127" w:rsidP="004F7127">
      <w:pPr>
        <w:rPr>
          <w:rFonts w:ascii="Century Gothic" w:hAnsi="Century Gothic"/>
        </w:rPr>
      </w:pPr>
    </w:p>
    <w:p w14:paraId="36510109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FINANCIAL: </w:t>
      </w:r>
    </w:p>
    <w:p w14:paraId="5CA18325" w14:textId="77777777" w:rsidR="004F7127" w:rsidRDefault="004F7127" w:rsidP="004F712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2025 </w:t>
      </w:r>
      <w:r w:rsidRPr="003F64DF">
        <w:rPr>
          <w:rFonts w:ascii="Century Gothic" w:hAnsi="Century Gothic"/>
        </w:rPr>
        <w:t>Year-to-</w:t>
      </w:r>
      <w:r>
        <w:rPr>
          <w:rFonts w:ascii="Century Gothic" w:hAnsi="Century Gothic"/>
        </w:rPr>
        <w:t>D</w:t>
      </w:r>
      <w:r w:rsidRPr="003F64DF">
        <w:rPr>
          <w:rFonts w:ascii="Century Gothic" w:hAnsi="Century Gothic"/>
        </w:rPr>
        <w:t>ate Budget Report</w:t>
      </w:r>
    </w:p>
    <w:p w14:paraId="6361CFC6" w14:textId="77777777" w:rsidR="004F7127" w:rsidRPr="000F6A9E" w:rsidRDefault="004F7127" w:rsidP="004F7127">
      <w:pPr>
        <w:pStyle w:val="ListParagraph"/>
        <w:rPr>
          <w:rFonts w:ascii="Century Gothic" w:hAnsi="Century Gothic"/>
        </w:rPr>
      </w:pPr>
    </w:p>
    <w:p w14:paraId="017DFBC4" w14:textId="6119AB12" w:rsidR="0020207A" w:rsidRDefault="004F7127" w:rsidP="0020207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0207A">
        <w:rPr>
          <w:rFonts w:ascii="Century Gothic" w:hAnsi="Century Gothic"/>
        </w:rPr>
        <w:t xml:space="preserve">OLD BUSINESS: </w:t>
      </w:r>
    </w:p>
    <w:p w14:paraId="54208024" w14:textId="32A75013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0207A">
        <w:rPr>
          <w:rFonts w:ascii="Century Gothic" w:hAnsi="Century Gothic"/>
        </w:rPr>
        <w:t>Attended the Lockheed Martin Vendor Fair October 08, 2025</w:t>
      </w:r>
    </w:p>
    <w:p w14:paraId="7ECE7C77" w14:textId="0B322FCC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Attended the Tioga County Multi-Agency Trunk O Treat 10/18/2025 at Nichols Fire Department</w:t>
      </w:r>
    </w:p>
    <w:p w14:paraId="4C75B836" w14:textId="740FAF7E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Staff Attended </w:t>
      </w:r>
      <w:r w:rsidR="00681603">
        <w:rPr>
          <w:rFonts w:ascii="Century Gothic" w:hAnsi="Century Gothic"/>
        </w:rPr>
        <w:t>NYS OMH CARES UP Conference 10/22&amp;23/2025</w:t>
      </w:r>
    </w:p>
    <w:p w14:paraId="74ADE3A3" w14:textId="14EEC44A" w:rsidR="00681603" w:rsidRDefault="00681603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Director attended NACVSO Certification training 10/20-10/24/2025</w:t>
      </w:r>
    </w:p>
    <w:p w14:paraId="6F25C73A" w14:textId="64B81E95" w:rsidR="00681603" w:rsidRDefault="00681603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Waverly VFW Trunk O Treat for 10/30/2025 was cancelled due to heavy rain. </w:t>
      </w:r>
    </w:p>
    <w:p w14:paraId="46A9EA1E" w14:textId="441CC7E8" w:rsidR="0028081C" w:rsidRDefault="0028081C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Late File for Toys for Tots for TCVSA to assist Owego Marine Corps League with 2025 Toy Drive</w:t>
      </w:r>
    </w:p>
    <w:p w14:paraId="767924E6" w14:textId="77777777" w:rsidR="004F7127" w:rsidRPr="008D2851" w:rsidRDefault="004F7127" w:rsidP="004F7127">
      <w:pPr>
        <w:rPr>
          <w:rFonts w:ascii="Century Gothic" w:hAnsi="Century Gothic"/>
        </w:rPr>
      </w:pPr>
    </w:p>
    <w:p w14:paraId="2089744F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BUSINESS:</w:t>
      </w:r>
    </w:p>
    <w:p w14:paraId="543FABC7" w14:textId="77777777" w:rsidR="004F7127" w:rsidRDefault="004F7127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YTD 2025 statistics</w:t>
      </w:r>
    </w:p>
    <w:p w14:paraId="22966458" w14:textId="5A0B61C1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TCVSA recognized at OMH Conference for Suicide Awareness and Prevention efforts. </w:t>
      </w:r>
    </w:p>
    <w:p w14:paraId="2907CFB2" w14:textId="2BC3B41C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assist with recognition of Tioga County Employees who are Veterans</w:t>
      </w:r>
    </w:p>
    <w:p w14:paraId="1AB5CA3B" w14:textId="09436C42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Director to attend Owego VFW Veteran’s Day Ceremony 11/11/2025</w:t>
      </w:r>
    </w:p>
    <w:p w14:paraId="6CB6A2D4" w14:textId="0E9E445E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attend Owego American Legion Membership Drive 11/15/2025</w:t>
      </w:r>
    </w:p>
    <w:p w14:paraId="3ACC9B53" w14:textId="2DFEF2A0" w:rsidR="00681603" w:rsidRDefault="0028081C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have Thanksgiving Food Giveaway for Veterans in need at Catholic Charities on 11/</w:t>
      </w:r>
      <w:r w:rsidR="001B2EB4">
        <w:rPr>
          <w:rFonts w:ascii="Century Gothic" w:hAnsi="Century Gothic"/>
        </w:rPr>
        <w:t>18</w:t>
      </w:r>
      <w:r>
        <w:rPr>
          <w:rFonts w:ascii="Century Gothic" w:hAnsi="Century Gothic"/>
        </w:rPr>
        <w:t>/2025.</w:t>
      </w:r>
    </w:p>
    <w:p w14:paraId="54661CDB" w14:textId="77777777" w:rsidR="004F7127" w:rsidRDefault="004F7127" w:rsidP="004F7127">
      <w:pPr>
        <w:rPr>
          <w:rFonts w:ascii="Century Gothic" w:hAnsi="Century Gothic"/>
        </w:rPr>
      </w:pPr>
    </w:p>
    <w:p w14:paraId="35634D92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PERSONNEL</w:t>
      </w:r>
      <w:r>
        <w:rPr>
          <w:rFonts w:ascii="Century Gothic" w:hAnsi="Century Gothic"/>
        </w:rPr>
        <w:tab/>
      </w:r>
    </w:p>
    <w:p w14:paraId="3DA39C80" w14:textId="65E45269" w:rsidR="004F7127" w:rsidRPr="009F4161" w:rsidRDefault="00BD26F2" w:rsidP="004F712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48B7B8C2" w14:textId="77777777" w:rsidR="004F7127" w:rsidRDefault="004F7127" w:rsidP="004F7127">
      <w:pPr>
        <w:pStyle w:val="ListParagraph"/>
        <w:ind w:left="1440"/>
        <w:rPr>
          <w:rFonts w:ascii="Century Gothic" w:hAnsi="Century Gothic"/>
        </w:rPr>
      </w:pPr>
    </w:p>
    <w:p w14:paraId="407965B0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6296DEEC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144FD25B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6D2F024A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713B7A92" w14:textId="77777777" w:rsidR="00712EBD" w:rsidRPr="00C514F9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4B37D7A6" w14:textId="77777777" w:rsidR="004F7127" w:rsidRDefault="004F7127" w:rsidP="004F712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3F64DF">
        <w:rPr>
          <w:rFonts w:ascii="Century Gothic" w:hAnsi="Century Gothic"/>
        </w:rPr>
        <w:t>RESOLUTIONS</w:t>
      </w:r>
    </w:p>
    <w:p w14:paraId="265E5DD9" w14:textId="77777777" w:rsidR="00712EBD" w:rsidRDefault="00712EBD" w:rsidP="00712EBD">
      <w:pPr>
        <w:pStyle w:val="ListParagraph"/>
        <w:rPr>
          <w:rFonts w:ascii="Century Gothic" w:hAnsi="Century Gothic"/>
        </w:rPr>
      </w:pPr>
    </w:p>
    <w:p w14:paraId="3858C7BB" w14:textId="76233AC2" w:rsidR="004F7127" w:rsidRPr="0093721D" w:rsidRDefault="00712EBD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K39 Requesting Tioga County Veterans’ Service Agency Be allowed to exceed Food &amp; Beverage Purchase Guidelines  </w:t>
      </w:r>
    </w:p>
    <w:p w14:paraId="40F33543" w14:textId="77777777" w:rsidR="004F7127" w:rsidRDefault="004F7127" w:rsidP="004F7127">
      <w:pPr>
        <w:rPr>
          <w:rFonts w:ascii="Century Gothic" w:hAnsi="Century Gothic"/>
        </w:rPr>
      </w:pPr>
    </w:p>
    <w:p w14:paraId="4D4F2D7F" w14:textId="77777777" w:rsidR="004F7127" w:rsidRDefault="004F7127" w:rsidP="004F712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800F7">
        <w:rPr>
          <w:rFonts w:ascii="Century Gothic" w:hAnsi="Century Gothic"/>
        </w:rPr>
        <w:t>PROCLAMATIONS</w:t>
      </w:r>
    </w:p>
    <w:p w14:paraId="71913906" w14:textId="0F588811" w:rsidR="004F7127" w:rsidRDefault="001B2EB4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Executive Proclamation recognizing Tioga County Employees who are Veterans/Active/Reserve Military.</w:t>
      </w:r>
      <w:r w:rsidR="00D02C26">
        <w:rPr>
          <w:rFonts w:ascii="Century Gothic" w:hAnsi="Century Gothic"/>
        </w:rPr>
        <w:t xml:space="preserve"> </w:t>
      </w:r>
    </w:p>
    <w:p w14:paraId="53F413EC" w14:textId="4125D393" w:rsidR="00D02C26" w:rsidRPr="0093721D" w:rsidRDefault="00D02C26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Project Green Light</w:t>
      </w:r>
      <w:r w:rsidR="001B2EB4">
        <w:rPr>
          <w:rFonts w:ascii="Century Gothic" w:hAnsi="Century Gothic"/>
        </w:rPr>
        <w:t xml:space="preserve"> Executive</w:t>
      </w:r>
      <w:r>
        <w:rPr>
          <w:rFonts w:ascii="Century Gothic" w:hAnsi="Century Gothic"/>
        </w:rPr>
        <w:t xml:space="preserve"> Proclamation 2025</w:t>
      </w:r>
    </w:p>
    <w:p w14:paraId="6B459DDA" w14:textId="77777777" w:rsidR="004F7127" w:rsidRPr="00391EE9" w:rsidRDefault="004F7127" w:rsidP="004F7127">
      <w:pPr>
        <w:rPr>
          <w:rFonts w:ascii="Century Gothic" w:hAnsi="Century Gothic"/>
        </w:rPr>
      </w:pPr>
    </w:p>
    <w:p w14:paraId="68C5AC01" w14:textId="77777777" w:rsidR="004F7127" w:rsidRDefault="004F7127" w:rsidP="004F712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EXECUTIVE SESSION</w:t>
      </w:r>
    </w:p>
    <w:p w14:paraId="02648D4A" w14:textId="77777777" w:rsidR="004F7127" w:rsidRPr="0093721D" w:rsidRDefault="004F7127" w:rsidP="004F7127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93721D">
        <w:rPr>
          <w:rFonts w:ascii="Century Gothic" w:hAnsi="Century Gothic"/>
        </w:rPr>
        <w:t>N/A</w:t>
      </w:r>
    </w:p>
    <w:p w14:paraId="668D0B13" w14:textId="77777777" w:rsidR="004F7127" w:rsidRDefault="004F7127" w:rsidP="004F7127">
      <w:pPr>
        <w:pStyle w:val="ListParagraph"/>
        <w:ind w:left="1440"/>
        <w:rPr>
          <w:rFonts w:ascii="Century Gothic" w:hAnsi="Century Gothic"/>
        </w:rPr>
      </w:pPr>
    </w:p>
    <w:p w14:paraId="4BEEC4C6" w14:textId="77777777" w:rsidR="004F7127" w:rsidRPr="003F64DF" w:rsidRDefault="004F7127" w:rsidP="004F712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F64DF">
        <w:rPr>
          <w:rFonts w:ascii="Century Gothic" w:hAnsi="Century Gothic"/>
        </w:rPr>
        <w:t>ADJOURMENT</w:t>
      </w:r>
    </w:p>
    <w:p w14:paraId="0798DB92" w14:textId="648B80FC" w:rsidR="00BF69C6" w:rsidRDefault="00BD26F2" w:rsidP="00C509E5">
      <w:pPr>
        <w:pStyle w:val="ListParagraph"/>
        <w:numPr>
          <w:ilvl w:val="0"/>
          <w:numId w:val="7"/>
        </w:numPr>
      </w:pPr>
      <w:r>
        <w:t>N/A</w:t>
      </w:r>
    </w:p>
    <w:sectPr w:rsidR="00BF69C6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2BFE" w14:textId="77777777" w:rsidR="007853F1" w:rsidRDefault="007853F1" w:rsidP="00087A2C">
      <w:r>
        <w:separator/>
      </w:r>
    </w:p>
  </w:endnote>
  <w:endnote w:type="continuationSeparator" w:id="0">
    <w:p w14:paraId="58509B3C" w14:textId="77777777" w:rsidR="007853F1" w:rsidRDefault="007853F1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A4F0" w14:textId="77777777" w:rsidR="00913201" w:rsidRDefault="00913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3422" w14:textId="77777777" w:rsidR="00913201" w:rsidRDefault="00913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5A35" w14:textId="77777777" w:rsidR="00913201" w:rsidRDefault="0091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AEF1" w14:textId="77777777" w:rsidR="007853F1" w:rsidRDefault="007853F1" w:rsidP="00087A2C">
      <w:r>
        <w:separator/>
      </w:r>
    </w:p>
  </w:footnote>
  <w:footnote w:type="continuationSeparator" w:id="0">
    <w:p w14:paraId="39751FD1" w14:textId="77777777" w:rsidR="007853F1" w:rsidRDefault="007853F1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6E50" w14:textId="77777777" w:rsidR="00913201" w:rsidRDefault="00913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E28E" w14:textId="77777777" w:rsidR="00087A2C" w:rsidRDefault="008E78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3645D" wp14:editId="48FE5299">
          <wp:simplePos x="0" y="0"/>
          <wp:positionH relativeFrom="column">
            <wp:posOffset>-628649</wp:posOffset>
          </wp:positionH>
          <wp:positionV relativeFrom="paragraph">
            <wp:posOffset>-448574</wp:posOffset>
          </wp:positionV>
          <wp:extent cx="7790686" cy="183310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6" cy="183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E135" w14:textId="77777777" w:rsidR="00913201" w:rsidRDefault="00913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E74"/>
    <w:multiLevelType w:val="hybridMultilevel"/>
    <w:tmpl w:val="F2F09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F5DF8"/>
    <w:multiLevelType w:val="hybridMultilevel"/>
    <w:tmpl w:val="D97C06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9412B"/>
    <w:multiLevelType w:val="hybridMultilevel"/>
    <w:tmpl w:val="32FC3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AF"/>
    <w:multiLevelType w:val="hybridMultilevel"/>
    <w:tmpl w:val="D20A60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D13D90"/>
    <w:multiLevelType w:val="hybridMultilevel"/>
    <w:tmpl w:val="17B6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550B"/>
    <w:multiLevelType w:val="hybridMultilevel"/>
    <w:tmpl w:val="669863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167F6A"/>
    <w:multiLevelType w:val="hybridMultilevel"/>
    <w:tmpl w:val="057A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45BDC"/>
    <w:multiLevelType w:val="hybridMultilevel"/>
    <w:tmpl w:val="BFBC1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257062">
    <w:abstractNumId w:val="2"/>
  </w:num>
  <w:num w:numId="2" w16cid:durableId="1098018556">
    <w:abstractNumId w:val="4"/>
  </w:num>
  <w:num w:numId="3" w16cid:durableId="17240944">
    <w:abstractNumId w:val="6"/>
  </w:num>
  <w:num w:numId="4" w16cid:durableId="644355283">
    <w:abstractNumId w:val="5"/>
  </w:num>
  <w:num w:numId="5" w16cid:durableId="838498041">
    <w:abstractNumId w:val="1"/>
  </w:num>
  <w:num w:numId="6" w16cid:durableId="179585631">
    <w:abstractNumId w:val="7"/>
  </w:num>
  <w:num w:numId="7" w16cid:durableId="736827982">
    <w:abstractNumId w:val="3"/>
  </w:num>
  <w:num w:numId="8" w16cid:durableId="5834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1"/>
    <w:rsid w:val="00087A2C"/>
    <w:rsid w:val="00136BBA"/>
    <w:rsid w:val="00172CA6"/>
    <w:rsid w:val="001B2EB4"/>
    <w:rsid w:val="001E6357"/>
    <w:rsid w:val="0020207A"/>
    <w:rsid w:val="002177CC"/>
    <w:rsid w:val="0028081C"/>
    <w:rsid w:val="002A4158"/>
    <w:rsid w:val="002B140C"/>
    <w:rsid w:val="003049DC"/>
    <w:rsid w:val="003B4CF5"/>
    <w:rsid w:val="003F5620"/>
    <w:rsid w:val="004258EF"/>
    <w:rsid w:val="0045152C"/>
    <w:rsid w:val="004B5BEB"/>
    <w:rsid w:val="004F7127"/>
    <w:rsid w:val="005375C8"/>
    <w:rsid w:val="00616273"/>
    <w:rsid w:val="006409D9"/>
    <w:rsid w:val="00681603"/>
    <w:rsid w:val="00712EBD"/>
    <w:rsid w:val="00720754"/>
    <w:rsid w:val="007853F1"/>
    <w:rsid w:val="007C01D4"/>
    <w:rsid w:val="00812620"/>
    <w:rsid w:val="008478C5"/>
    <w:rsid w:val="00875EFF"/>
    <w:rsid w:val="008B2C41"/>
    <w:rsid w:val="008E78AE"/>
    <w:rsid w:val="00913201"/>
    <w:rsid w:val="00926EE4"/>
    <w:rsid w:val="00975954"/>
    <w:rsid w:val="009D2AC1"/>
    <w:rsid w:val="00A126A2"/>
    <w:rsid w:val="00AC5D4E"/>
    <w:rsid w:val="00BD26F2"/>
    <w:rsid w:val="00BF69C6"/>
    <w:rsid w:val="00C509E5"/>
    <w:rsid w:val="00C91E2B"/>
    <w:rsid w:val="00CA1745"/>
    <w:rsid w:val="00CE5025"/>
    <w:rsid w:val="00D02C26"/>
    <w:rsid w:val="00D03DCC"/>
    <w:rsid w:val="00D1524E"/>
    <w:rsid w:val="00D85CED"/>
    <w:rsid w:val="00E016B8"/>
    <w:rsid w:val="00E36509"/>
    <w:rsid w:val="00F2516D"/>
    <w:rsid w:val="00FA4D80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51FF1"/>
  <w14:defaultImageDpi w14:val="300"/>
  <w15:docId w15:val="{33AAB894-759A-47B7-8C41-AADCB99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4F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ddaughg\AppData\Local\Microsoft\Windows\INetCache\Content.Outlook\G4PD4UXZ\Vetearns%20L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6ae69-9f8c-432c-82d3-4a89d32a0cae" xsi:nil="true"/>
    <lcf76f155ced4ddcb4097134ff3c332f xmlns="3d0f1281-160c-4fe2-9e81-d34be17b4b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8E388011F12418826261A7B6ABBC6" ma:contentTypeVersion="13" ma:contentTypeDescription="Create a new document." ma:contentTypeScope="" ma:versionID="8c3aeaa7ebafd6de20ba8515768be426">
  <xsd:schema xmlns:xsd="http://www.w3.org/2001/XMLSchema" xmlns:xs="http://www.w3.org/2001/XMLSchema" xmlns:p="http://schemas.microsoft.com/office/2006/metadata/properties" xmlns:ns2="3d0f1281-160c-4fe2-9e81-d34be17b4bec" xmlns:ns3="6b26ae69-9f8c-432c-82d3-4a89d32a0cae" targetNamespace="http://schemas.microsoft.com/office/2006/metadata/properties" ma:root="true" ma:fieldsID="3161d789e461cc63503ef69b17b5e509" ns2:_="" ns3:_="">
    <xsd:import namespace="3d0f1281-160c-4fe2-9e81-d34be17b4bec"/>
    <xsd:import namespace="6b26ae69-9f8c-432c-82d3-4a89d32a0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1281-160c-4fe2-9e81-d34be17b4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fd61a1-c3ed-48a7-bf89-d3e90a93d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ae69-9f8c-432c-82d3-4a89d32a0c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86869b-e1ff-4e49-bca3-a890922bc6b8}" ma:internalName="TaxCatchAll" ma:showField="CatchAllData" ma:web="6b26ae69-9f8c-432c-82d3-4a89d32a0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D756-448C-4F1C-B7DA-9BAE160E9CDE}">
  <ds:schemaRefs>
    <ds:schemaRef ds:uri="http://schemas.microsoft.com/office/2006/metadata/properties"/>
    <ds:schemaRef ds:uri="http://schemas.microsoft.com/office/infopath/2007/PartnerControls"/>
    <ds:schemaRef ds:uri="6b26ae69-9f8c-432c-82d3-4a89d32a0cae"/>
    <ds:schemaRef ds:uri="3d0f1281-160c-4fe2-9e81-d34be17b4bec"/>
  </ds:schemaRefs>
</ds:datastoreItem>
</file>

<file path=customXml/itemProps2.xml><?xml version="1.0" encoding="utf-8"?>
<ds:datastoreItem xmlns:ds="http://schemas.openxmlformats.org/officeDocument/2006/customXml" ds:itemID="{7BC14E57-8D83-4B20-BCF6-1154AF761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1281-160c-4fe2-9e81-d34be17b4bec"/>
    <ds:schemaRef ds:uri="6b26ae69-9f8c-432c-82d3-4a89d32a0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472D1-F138-4897-917A-0F09994A5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FA007-735B-45F5-AA7A-0719EA07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Vetearns LH Template</Template>
  <TotalTime>20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Grace</dc:creator>
  <cp:keywords/>
  <dc:description/>
  <cp:lastModifiedBy>Mullen, Dennis</cp:lastModifiedBy>
  <cp:revision>5</cp:revision>
  <cp:lastPrinted>2025-08-28T19:39:00Z</cp:lastPrinted>
  <dcterms:created xsi:type="dcterms:W3CDTF">2025-10-28T18:25:00Z</dcterms:created>
  <dcterms:modified xsi:type="dcterms:W3CDTF">2025-10-31T15:07:00Z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0x010100D8B8E388011F12418826261A7B6ABBC6</vt:lpwstr>
  </property>
</Properties>
</file>